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45" w:rsidRPr="00287246" w:rsidRDefault="003A2B45" w:rsidP="003A2B45">
      <w:pPr>
        <w:spacing w:after="0" w:line="240" w:lineRule="auto"/>
        <w:jc w:val="both"/>
        <w:rPr>
          <w:rFonts w:eastAsia="Kozuka Gothic Pr6N M" w:cstheme="minorHAnsi"/>
          <w:b/>
        </w:rPr>
      </w:pPr>
      <w:r>
        <w:rPr>
          <w:rFonts w:eastAsia="Kozuka Gothic Pr6N M" w:cstheme="minorHAnsi"/>
          <w:b/>
        </w:rPr>
        <w:t xml:space="preserve">Florent </w:t>
      </w:r>
      <w:proofErr w:type="spellStart"/>
      <w:r>
        <w:rPr>
          <w:rFonts w:eastAsia="Kozuka Gothic Pr6N M" w:cstheme="minorHAnsi"/>
          <w:b/>
        </w:rPr>
        <w:t>Pujuila</w:t>
      </w:r>
      <w:proofErr w:type="spellEnd"/>
      <w:r>
        <w:rPr>
          <w:rFonts w:eastAsia="Kozuka Gothic Pr6N M" w:cstheme="minorHAnsi"/>
          <w:b/>
        </w:rPr>
        <w:t xml:space="preserve"> </w:t>
      </w:r>
      <w:r w:rsidRPr="00287246">
        <w:rPr>
          <w:rFonts w:eastAsia="Kozuka Gothic Pr6N M" w:cstheme="minorHAnsi"/>
          <w:b/>
        </w:rPr>
        <w:t>– Biographie 2019</w:t>
      </w:r>
    </w:p>
    <w:p w:rsidR="003A2B45" w:rsidRDefault="003A2B45" w:rsidP="003A2B45">
      <w:pPr>
        <w:spacing w:after="0" w:line="240" w:lineRule="auto"/>
        <w:jc w:val="both"/>
        <w:rPr>
          <w:rFonts w:eastAsia="Kozuka Gothic Pr6N M" w:cstheme="minorHAnsi"/>
          <w:bCs/>
        </w:rPr>
      </w:pPr>
    </w:p>
    <w:p w:rsidR="003A2B45" w:rsidRPr="003A2B45" w:rsidRDefault="003A2B45" w:rsidP="003A2B45">
      <w:pPr>
        <w:spacing w:after="0" w:line="240" w:lineRule="auto"/>
        <w:jc w:val="both"/>
        <w:rPr>
          <w:rFonts w:eastAsia="Kozuka Gothic Pr6N M" w:cstheme="minorHAnsi"/>
          <w:bCs/>
        </w:rPr>
      </w:pPr>
      <w:r w:rsidRPr="003A2B45">
        <w:rPr>
          <w:rFonts w:eastAsia="Kozuka Gothic Pr6N M" w:cstheme="minorHAnsi"/>
          <w:bCs/>
        </w:rPr>
        <w:t xml:space="preserve">Clarinettiste, compositeur, chef d'orchestre et producteur, Forent </w:t>
      </w:r>
      <w:proofErr w:type="spellStart"/>
      <w:r w:rsidRPr="003A2B45">
        <w:rPr>
          <w:rFonts w:eastAsia="Kozuka Gothic Pr6N M" w:cstheme="minorHAnsi"/>
          <w:bCs/>
        </w:rPr>
        <w:t>Pujuila</w:t>
      </w:r>
      <w:proofErr w:type="spellEnd"/>
      <w:r w:rsidRPr="003A2B45">
        <w:rPr>
          <w:rFonts w:eastAsia="Kozuka Gothic Pr6N M" w:cstheme="minorHAnsi"/>
          <w:bCs/>
        </w:rPr>
        <w:t xml:space="preserve"> est un artiste iconoclaste et reconnu pour son excellence dans ces multiples domaines. Chercheur passionné, c'est en interrogeant les codes et les frontières qu'il ne cesse de construire avec audace et sincérité son propre langage. </w:t>
      </w:r>
    </w:p>
    <w:p w:rsidR="003A2B45" w:rsidRPr="003A2B45" w:rsidRDefault="003A2B45" w:rsidP="003A2B45">
      <w:pPr>
        <w:spacing w:after="0" w:line="240" w:lineRule="auto"/>
        <w:jc w:val="both"/>
        <w:rPr>
          <w:rFonts w:eastAsia="Kozuka Gothic Pr6N M" w:cstheme="minorHAnsi"/>
        </w:rPr>
      </w:pPr>
    </w:p>
    <w:p w:rsidR="003A2B45" w:rsidRPr="003A2B45" w:rsidRDefault="003A2B45" w:rsidP="003A2B45">
      <w:pPr>
        <w:spacing w:after="0" w:line="240" w:lineRule="auto"/>
        <w:jc w:val="both"/>
        <w:rPr>
          <w:rFonts w:eastAsia="Kozuka Gothic Pr6N M" w:cstheme="minorHAnsi"/>
          <w:bCs/>
        </w:rPr>
      </w:pPr>
      <w:r w:rsidRPr="003A2B45">
        <w:rPr>
          <w:rFonts w:eastAsia="Kozuka Gothic Pr6N M" w:cstheme="minorHAnsi"/>
          <w:bCs/>
        </w:rPr>
        <w:t xml:space="preserve">Lauréat de plusieurs concours internationaux dont le prestigieux A.R.D de Munich, clarinettiste solo de l’Orchestre de Chambre de Paris et partenaire de jeu de François </w:t>
      </w:r>
      <w:proofErr w:type="spellStart"/>
      <w:r w:rsidRPr="003A2B45">
        <w:rPr>
          <w:rFonts w:eastAsia="Kozuka Gothic Pr6N M" w:cstheme="minorHAnsi"/>
          <w:bCs/>
        </w:rPr>
        <w:t>Salque</w:t>
      </w:r>
      <w:proofErr w:type="spellEnd"/>
      <w:r w:rsidRPr="003A2B45">
        <w:rPr>
          <w:rFonts w:eastAsia="Kozuka Gothic Pr6N M" w:cstheme="minorHAnsi"/>
          <w:bCs/>
        </w:rPr>
        <w:t>, Victor Julien-</w:t>
      </w:r>
      <w:proofErr w:type="spellStart"/>
      <w:r w:rsidRPr="003A2B45">
        <w:rPr>
          <w:rFonts w:eastAsia="Kozuka Gothic Pr6N M" w:cstheme="minorHAnsi"/>
          <w:bCs/>
        </w:rPr>
        <w:t>Laferrière</w:t>
      </w:r>
      <w:proofErr w:type="spellEnd"/>
      <w:r w:rsidRPr="003A2B45">
        <w:rPr>
          <w:rFonts w:eastAsia="Kozuka Gothic Pr6N M" w:cstheme="minorHAnsi"/>
          <w:bCs/>
        </w:rPr>
        <w:t xml:space="preserve">, François-Frédéric Guy, Romain </w:t>
      </w:r>
      <w:proofErr w:type="spellStart"/>
      <w:r w:rsidRPr="003A2B45">
        <w:rPr>
          <w:rFonts w:eastAsia="Kozuka Gothic Pr6N M" w:cstheme="minorHAnsi"/>
          <w:bCs/>
        </w:rPr>
        <w:t>Descharmes</w:t>
      </w:r>
      <w:proofErr w:type="spellEnd"/>
      <w:r w:rsidRPr="003A2B45">
        <w:rPr>
          <w:rFonts w:eastAsia="Kozuka Gothic Pr6N M" w:cstheme="minorHAnsi"/>
          <w:bCs/>
        </w:rPr>
        <w:t xml:space="preserve">, Pierre </w:t>
      </w:r>
      <w:proofErr w:type="spellStart"/>
      <w:r w:rsidRPr="003A2B45">
        <w:rPr>
          <w:rFonts w:eastAsia="Kozuka Gothic Pr6N M" w:cstheme="minorHAnsi"/>
          <w:bCs/>
        </w:rPr>
        <w:t>Fouchenneret</w:t>
      </w:r>
      <w:proofErr w:type="spellEnd"/>
      <w:r w:rsidRPr="003A2B45">
        <w:rPr>
          <w:rFonts w:eastAsia="Kozuka Gothic Pr6N M" w:cstheme="minorHAnsi"/>
          <w:bCs/>
        </w:rPr>
        <w:t xml:space="preserve">, Sarah et Déborah </w:t>
      </w:r>
      <w:proofErr w:type="spellStart"/>
      <w:r w:rsidRPr="003A2B45">
        <w:rPr>
          <w:rFonts w:eastAsia="Kozuka Gothic Pr6N M" w:cstheme="minorHAnsi"/>
          <w:bCs/>
        </w:rPr>
        <w:t>Nemtanu</w:t>
      </w:r>
      <w:proofErr w:type="spellEnd"/>
      <w:r w:rsidRPr="003A2B45">
        <w:rPr>
          <w:rFonts w:eastAsia="Kozuka Gothic Pr6N M" w:cstheme="minorHAnsi"/>
          <w:bCs/>
        </w:rPr>
        <w:t xml:space="preserve">, les quatuors </w:t>
      </w:r>
      <w:proofErr w:type="spellStart"/>
      <w:r w:rsidRPr="003A2B45">
        <w:rPr>
          <w:rFonts w:eastAsia="Kozuka Gothic Pr6N M" w:cstheme="minorHAnsi"/>
          <w:bCs/>
        </w:rPr>
        <w:t>Strada</w:t>
      </w:r>
      <w:proofErr w:type="spellEnd"/>
      <w:r w:rsidRPr="003A2B45">
        <w:rPr>
          <w:rFonts w:eastAsia="Kozuka Gothic Pr6N M" w:cstheme="minorHAnsi"/>
          <w:bCs/>
        </w:rPr>
        <w:t xml:space="preserve"> ou Voce, il a également collaboré avec des compositeurs de renom tels que Pierre Boulez, Luciano Berio, Giorgi </w:t>
      </w:r>
      <w:proofErr w:type="spellStart"/>
      <w:r w:rsidRPr="003A2B45">
        <w:rPr>
          <w:rFonts w:eastAsia="Kozuka Gothic Pr6N M" w:cstheme="minorHAnsi"/>
          <w:bCs/>
        </w:rPr>
        <w:t>Kurtag</w:t>
      </w:r>
      <w:proofErr w:type="spellEnd"/>
      <w:r w:rsidRPr="003A2B45">
        <w:rPr>
          <w:rFonts w:eastAsia="Kozuka Gothic Pr6N M" w:cstheme="minorHAnsi"/>
          <w:bCs/>
        </w:rPr>
        <w:t xml:space="preserve">, Nicolas </w:t>
      </w:r>
      <w:proofErr w:type="spellStart"/>
      <w:r w:rsidRPr="003A2B45">
        <w:rPr>
          <w:rFonts w:eastAsia="Kozuka Gothic Pr6N M" w:cstheme="minorHAnsi"/>
          <w:bCs/>
        </w:rPr>
        <w:t>Bacri</w:t>
      </w:r>
      <w:proofErr w:type="spellEnd"/>
      <w:r w:rsidRPr="003A2B45">
        <w:rPr>
          <w:rFonts w:eastAsia="Kozuka Gothic Pr6N M" w:cstheme="minorHAnsi"/>
          <w:bCs/>
        </w:rPr>
        <w:t xml:space="preserve"> ou encore Thierry </w:t>
      </w:r>
      <w:proofErr w:type="spellStart"/>
      <w:r w:rsidRPr="003A2B45">
        <w:rPr>
          <w:rFonts w:eastAsia="Kozuka Gothic Pr6N M" w:cstheme="minorHAnsi"/>
          <w:bCs/>
        </w:rPr>
        <w:t>Escaich</w:t>
      </w:r>
      <w:proofErr w:type="spellEnd"/>
      <w:r w:rsidRPr="003A2B45">
        <w:rPr>
          <w:rFonts w:eastAsia="Kozuka Gothic Pr6N M" w:cstheme="minorHAnsi"/>
          <w:bCs/>
        </w:rPr>
        <w:t>.</w:t>
      </w:r>
    </w:p>
    <w:p w:rsidR="003A2B45" w:rsidRPr="003A2B45" w:rsidRDefault="003A2B45" w:rsidP="003A2B45">
      <w:pPr>
        <w:spacing w:after="0" w:line="240" w:lineRule="auto"/>
        <w:jc w:val="both"/>
        <w:rPr>
          <w:rFonts w:eastAsia="Kozuka Gothic Pr6N M" w:cstheme="minorHAnsi"/>
        </w:rPr>
      </w:pPr>
    </w:p>
    <w:p w:rsidR="003A2B45" w:rsidRPr="003A2B45" w:rsidRDefault="003A2B45" w:rsidP="003A2B45">
      <w:pPr>
        <w:spacing w:after="0" w:line="240" w:lineRule="auto"/>
        <w:jc w:val="both"/>
        <w:rPr>
          <w:rFonts w:eastAsia="Kozuka Gothic Pr6N M" w:cstheme="minorHAnsi"/>
          <w:bCs/>
        </w:rPr>
      </w:pPr>
      <w:r w:rsidRPr="003A2B45">
        <w:rPr>
          <w:rFonts w:eastAsia="Kozuka Gothic Pr6N M" w:cstheme="minorHAnsi"/>
          <w:bCs/>
        </w:rPr>
        <w:t xml:space="preserve">Sur la scène jazz, c'est avec Vincent </w:t>
      </w:r>
      <w:proofErr w:type="spellStart"/>
      <w:r w:rsidRPr="003A2B45">
        <w:rPr>
          <w:rFonts w:eastAsia="Kozuka Gothic Pr6N M" w:cstheme="minorHAnsi"/>
          <w:bCs/>
        </w:rPr>
        <w:t>Peirani</w:t>
      </w:r>
      <w:proofErr w:type="spellEnd"/>
      <w:r w:rsidRPr="003A2B45">
        <w:rPr>
          <w:rFonts w:eastAsia="Kozuka Gothic Pr6N M" w:cstheme="minorHAnsi"/>
          <w:bCs/>
        </w:rPr>
        <w:t xml:space="preserve">, Jacques Di Donato, Madou </w:t>
      </w:r>
      <w:proofErr w:type="spellStart"/>
      <w:r w:rsidRPr="003A2B45">
        <w:rPr>
          <w:rFonts w:eastAsia="Kozuka Gothic Pr6N M" w:cstheme="minorHAnsi"/>
          <w:bCs/>
        </w:rPr>
        <w:t>Sidiki</w:t>
      </w:r>
      <w:proofErr w:type="spellEnd"/>
      <w:r w:rsidRPr="003A2B45">
        <w:rPr>
          <w:rFonts w:eastAsia="Kozuka Gothic Pr6N M" w:cstheme="minorHAnsi"/>
          <w:bCs/>
        </w:rPr>
        <w:t xml:space="preserve"> </w:t>
      </w:r>
      <w:proofErr w:type="spellStart"/>
      <w:r w:rsidRPr="003A2B45">
        <w:rPr>
          <w:rFonts w:eastAsia="Kozuka Gothic Pr6N M" w:cstheme="minorHAnsi"/>
          <w:bCs/>
        </w:rPr>
        <w:t>Diabate</w:t>
      </w:r>
      <w:proofErr w:type="spellEnd"/>
      <w:r w:rsidRPr="003A2B45">
        <w:rPr>
          <w:rFonts w:eastAsia="Kozuka Gothic Pr6N M" w:cstheme="minorHAnsi"/>
          <w:bCs/>
        </w:rPr>
        <w:t xml:space="preserve"> qu'il se produit. En 2012 il crée le </w:t>
      </w:r>
      <w:proofErr w:type="spellStart"/>
      <w:r w:rsidRPr="003A2B45">
        <w:rPr>
          <w:rFonts w:eastAsia="Kozuka Gothic Pr6N M" w:cstheme="minorHAnsi"/>
          <w:bCs/>
        </w:rPr>
        <w:t>Pujuila</w:t>
      </w:r>
      <w:proofErr w:type="spellEnd"/>
      <w:r w:rsidRPr="003A2B45">
        <w:rPr>
          <w:rFonts w:eastAsia="Kozuka Gothic Pr6N M" w:cstheme="minorHAnsi"/>
          <w:bCs/>
        </w:rPr>
        <w:t xml:space="preserve"> Quartet entouré d'Eric </w:t>
      </w:r>
      <w:proofErr w:type="spellStart"/>
      <w:r w:rsidRPr="003A2B45">
        <w:rPr>
          <w:rFonts w:eastAsia="Kozuka Gothic Pr6N M" w:cstheme="minorHAnsi"/>
          <w:bCs/>
        </w:rPr>
        <w:t>Echampard</w:t>
      </w:r>
      <w:proofErr w:type="spellEnd"/>
      <w:r w:rsidRPr="003A2B45">
        <w:rPr>
          <w:rFonts w:eastAsia="Kozuka Gothic Pr6N M" w:cstheme="minorHAnsi"/>
          <w:bCs/>
        </w:rPr>
        <w:t xml:space="preserve">, Fabrice Martinez et Bruno Chevillon, et en 2016 rejoint le Samuel </w:t>
      </w:r>
      <w:proofErr w:type="spellStart"/>
      <w:r w:rsidRPr="003A2B45">
        <w:rPr>
          <w:rFonts w:eastAsia="Kozuka Gothic Pr6N M" w:cstheme="minorHAnsi"/>
          <w:bCs/>
        </w:rPr>
        <w:t>Strouk</w:t>
      </w:r>
      <w:proofErr w:type="spellEnd"/>
      <w:r w:rsidRPr="003A2B45">
        <w:rPr>
          <w:rFonts w:eastAsia="Kozuka Gothic Pr6N M" w:cstheme="minorHAnsi"/>
          <w:bCs/>
        </w:rPr>
        <w:t xml:space="preserve"> Quintet.</w:t>
      </w:r>
    </w:p>
    <w:p w:rsidR="003A2B45" w:rsidRPr="003A2B45" w:rsidRDefault="003A2B45" w:rsidP="003A2B45">
      <w:pPr>
        <w:spacing w:after="0" w:line="240" w:lineRule="auto"/>
        <w:jc w:val="both"/>
        <w:rPr>
          <w:rFonts w:eastAsia="Kozuka Gothic Pr6N M" w:cstheme="minorHAnsi"/>
        </w:rPr>
      </w:pPr>
    </w:p>
    <w:p w:rsidR="003A2B45" w:rsidRPr="003A2B45" w:rsidRDefault="003A2B45" w:rsidP="003A2B45">
      <w:pPr>
        <w:spacing w:after="0" w:line="240" w:lineRule="auto"/>
        <w:jc w:val="both"/>
        <w:rPr>
          <w:rFonts w:eastAsia="Kozuka Gothic Pr6N M" w:cstheme="minorHAnsi"/>
          <w:bCs/>
        </w:rPr>
      </w:pPr>
      <w:r w:rsidRPr="003A2B45">
        <w:rPr>
          <w:rFonts w:eastAsia="Kozuka Gothic Pr6N M" w:cstheme="minorHAnsi"/>
          <w:bCs/>
        </w:rPr>
        <w:t xml:space="preserve">En tant que chef d’orchestre, Florent </w:t>
      </w:r>
      <w:proofErr w:type="spellStart"/>
      <w:r w:rsidRPr="003A2B45">
        <w:rPr>
          <w:rFonts w:eastAsia="Kozuka Gothic Pr6N M" w:cstheme="minorHAnsi"/>
          <w:bCs/>
        </w:rPr>
        <w:t>Pujuila</w:t>
      </w:r>
      <w:proofErr w:type="spellEnd"/>
      <w:r w:rsidRPr="003A2B45">
        <w:rPr>
          <w:rFonts w:eastAsia="Kozuka Gothic Pr6N M" w:cstheme="minorHAnsi"/>
          <w:bCs/>
        </w:rPr>
        <w:t xml:space="preserve"> a notamment dirigé l'Orchestre de Chambre de Paris et l'Orchestre traditionnel de musique palestinienne.</w:t>
      </w:r>
    </w:p>
    <w:p w:rsidR="003A2B45" w:rsidRPr="003A2B45" w:rsidRDefault="003A2B45" w:rsidP="003A2B45">
      <w:pPr>
        <w:spacing w:after="0" w:line="240" w:lineRule="auto"/>
        <w:jc w:val="both"/>
        <w:rPr>
          <w:rFonts w:eastAsia="Kozuka Gothic Pr6N M" w:cstheme="minorHAnsi"/>
        </w:rPr>
      </w:pPr>
    </w:p>
    <w:p w:rsidR="003A2B45" w:rsidRPr="003A2B45" w:rsidRDefault="003A2B45" w:rsidP="003A2B45">
      <w:pPr>
        <w:spacing w:after="0" w:line="240" w:lineRule="auto"/>
        <w:jc w:val="both"/>
        <w:rPr>
          <w:rFonts w:eastAsia="Kozuka Gothic Pr6N M" w:cstheme="minorHAnsi"/>
          <w:bCs/>
        </w:rPr>
      </w:pPr>
      <w:r w:rsidRPr="003A2B45">
        <w:rPr>
          <w:rFonts w:eastAsia="Kozuka Gothic Pr6N M" w:cstheme="minorHAnsi"/>
          <w:bCs/>
        </w:rPr>
        <w:t xml:space="preserve">En 2012, il crée le Festival et l'Académie des Musiques </w:t>
      </w:r>
      <w:proofErr w:type="spellStart"/>
      <w:r w:rsidRPr="003A2B45">
        <w:rPr>
          <w:rFonts w:eastAsia="Kozuka Gothic Pr6N M" w:cstheme="minorHAnsi"/>
          <w:bCs/>
        </w:rPr>
        <w:t>dels</w:t>
      </w:r>
      <w:proofErr w:type="spellEnd"/>
      <w:r w:rsidRPr="003A2B45">
        <w:rPr>
          <w:rFonts w:eastAsia="Kozuka Gothic Pr6N M" w:cstheme="minorHAnsi"/>
          <w:bCs/>
        </w:rPr>
        <w:t xml:space="preserve"> Monts qui rassemblent des musiciens et compositeurs de courants esthétiques différents, décloisonnant les genres et instaurant une nouvelle forme de dialogue entre artistes, créateurs, élèves et public.</w:t>
      </w:r>
    </w:p>
    <w:p w:rsidR="003A2B45" w:rsidRPr="003A2B45" w:rsidRDefault="003A2B45" w:rsidP="003A2B45">
      <w:pPr>
        <w:spacing w:after="0" w:line="240" w:lineRule="auto"/>
        <w:jc w:val="both"/>
        <w:rPr>
          <w:rFonts w:eastAsia="Kozuka Gothic Pr6N M" w:cstheme="minorHAnsi"/>
        </w:rPr>
      </w:pPr>
    </w:p>
    <w:p w:rsidR="003A2B45" w:rsidRPr="003A2B45" w:rsidRDefault="003A2B45" w:rsidP="003A2B45">
      <w:pPr>
        <w:spacing w:after="0" w:line="240" w:lineRule="auto"/>
        <w:jc w:val="both"/>
        <w:rPr>
          <w:rFonts w:eastAsia="Kozuka Gothic Pr6N M" w:cstheme="minorHAnsi"/>
        </w:rPr>
      </w:pPr>
      <w:r w:rsidRPr="003A2B45">
        <w:rPr>
          <w:rFonts w:eastAsia="Kozuka Gothic Pr6N M" w:cstheme="minorHAnsi"/>
          <w:bCs/>
        </w:rPr>
        <w:t xml:space="preserve">Florent </w:t>
      </w:r>
      <w:proofErr w:type="spellStart"/>
      <w:r w:rsidRPr="003A2B45">
        <w:rPr>
          <w:rFonts w:eastAsia="Kozuka Gothic Pr6N M" w:cstheme="minorHAnsi"/>
          <w:bCs/>
        </w:rPr>
        <w:t>Pujuila</w:t>
      </w:r>
      <w:proofErr w:type="spellEnd"/>
      <w:r w:rsidRPr="003A2B45">
        <w:rPr>
          <w:rFonts w:eastAsia="Kozuka Gothic Pr6N M" w:cstheme="minorHAnsi"/>
          <w:bCs/>
        </w:rPr>
        <w:t xml:space="preserve">, qui intègre le collectif Totem en 2017, est soutenu dans ses projets par Génération </w:t>
      </w:r>
      <w:proofErr w:type="spellStart"/>
      <w:r w:rsidRPr="003A2B45">
        <w:rPr>
          <w:rFonts w:eastAsia="Kozuka Gothic Pr6N M" w:cstheme="minorHAnsi"/>
          <w:bCs/>
        </w:rPr>
        <w:t>Spedidam</w:t>
      </w:r>
      <w:proofErr w:type="spellEnd"/>
      <w:r w:rsidRPr="003A2B45">
        <w:rPr>
          <w:rFonts w:eastAsia="Kozuka Gothic Pr6N M" w:cstheme="minorHAnsi"/>
          <w:bCs/>
        </w:rPr>
        <w:t xml:space="preserve">, Henri </w:t>
      </w:r>
      <w:proofErr w:type="spellStart"/>
      <w:r w:rsidRPr="003A2B45">
        <w:rPr>
          <w:rFonts w:eastAsia="Kozuka Gothic Pr6N M" w:cstheme="minorHAnsi"/>
          <w:bCs/>
        </w:rPr>
        <w:t>Selmer</w:t>
      </w:r>
      <w:proofErr w:type="spellEnd"/>
      <w:r w:rsidRPr="003A2B45">
        <w:rPr>
          <w:rFonts w:eastAsia="Kozuka Gothic Pr6N M" w:cstheme="minorHAnsi"/>
          <w:bCs/>
        </w:rPr>
        <w:t xml:space="preserve"> Paris &amp; </w:t>
      </w:r>
      <w:proofErr w:type="spellStart"/>
      <w:r w:rsidRPr="003A2B45">
        <w:rPr>
          <w:rFonts w:eastAsia="Kozuka Gothic Pr6N M" w:cstheme="minorHAnsi"/>
          <w:bCs/>
        </w:rPr>
        <w:t>Vandoren</w:t>
      </w:r>
      <w:proofErr w:type="spellEnd"/>
      <w:r w:rsidRPr="003A2B45">
        <w:rPr>
          <w:rFonts w:eastAsia="Kozuka Gothic Pr6N M" w:cstheme="minorHAnsi"/>
          <w:bCs/>
        </w:rPr>
        <w:t>.</w:t>
      </w:r>
    </w:p>
    <w:p w:rsidR="00363A36" w:rsidRPr="003A2B45" w:rsidRDefault="00363A36"/>
    <w:sectPr w:rsidR="00363A36" w:rsidRPr="003A2B45" w:rsidSect="00363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uka Gothic Pr6N M">
    <w:panose1 w:val="000000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65A66"/>
    <w:rsid w:val="00363A36"/>
    <w:rsid w:val="00365A66"/>
    <w:rsid w:val="003A2B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B45"/>
    <w:rPr>
      <w:b/>
      <w:bCs/>
    </w:rPr>
  </w:style>
</w:styles>
</file>

<file path=word/webSettings.xml><?xml version="1.0" encoding="utf-8"?>
<w:webSettings xmlns:r="http://schemas.openxmlformats.org/officeDocument/2006/relationships" xmlns:w="http://schemas.openxmlformats.org/wordprocessingml/2006/main">
  <w:divs>
    <w:div w:id="2310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2019-01-04T12:57:00Z</dcterms:created>
  <dcterms:modified xsi:type="dcterms:W3CDTF">2019-01-04T13:00:00Z</dcterms:modified>
</cp:coreProperties>
</file>